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A12" w:rsidRPr="006D6A12" w:rsidRDefault="00933CC9" w:rsidP="00D23B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0"/>
      <w:bookmarkStart w:id="1" w:name="bookmark12"/>
      <w:r w:rsidRPr="00845533">
        <w:rPr>
          <w:rStyle w:val="30"/>
          <w:sz w:val="28"/>
          <w:szCs w:val="28"/>
        </w:rPr>
        <w:t>СОДЕРЖАНИЕ ВСТУПИТЕЛЬНОГО ИСПЫТАНИЯ</w:t>
      </w:r>
      <w:bookmarkEnd w:id="1"/>
    </w:p>
    <w:p w:rsidR="006D6A12" w:rsidRDefault="00D23B1C" w:rsidP="00D23B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A12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6D6A12" w:rsidRPr="006D6A12">
        <w:rPr>
          <w:rFonts w:ascii="Times New Roman" w:hAnsi="Times New Roman" w:cs="Times New Roman"/>
          <w:b/>
          <w:bCs/>
          <w:sz w:val="28"/>
          <w:szCs w:val="28"/>
        </w:rPr>
        <w:t xml:space="preserve"> УЧЕБНЫМ ПРЕДМЕТАМ</w:t>
      </w:r>
    </w:p>
    <w:p w:rsidR="006D6A12" w:rsidRDefault="006D6A12" w:rsidP="00D23B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A12">
        <w:rPr>
          <w:rFonts w:ascii="Times New Roman" w:hAnsi="Times New Roman" w:cs="Times New Roman"/>
          <w:b/>
          <w:bCs/>
          <w:sz w:val="28"/>
          <w:szCs w:val="28"/>
        </w:rPr>
        <w:t>«РИСУНОК», «ЖИВОПИСЬ», «КОМПОЗИЦИЯ»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6A12" w:rsidRDefault="006D6A12" w:rsidP="006D6A12">
      <w:pPr>
        <w:jc w:val="center"/>
        <w:rPr>
          <w:rStyle w:val="23"/>
          <w:b/>
          <w:bCs/>
          <w:sz w:val="28"/>
          <w:szCs w:val="28"/>
        </w:rPr>
      </w:pPr>
      <w:r w:rsidRPr="006D6A12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D6A12">
        <w:rPr>
          <w:rFonts w:ascii="Times New Roman" w:hAnsi="Times New Roman" w:cs="Times New Roman"/>
          <w:b/>
          <w:bCs/>
          <w:sz w:val="28"/>
          <w:szCs w:val="28"/>
        </w:rPr>
        <w:t>специальности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A12">
        <w:rPr>
          <w:rFonts w:ascii="Times New Roman" w:hAnsi="Times New Roman" w:cs="Times New Roman"/>
          <w:b/>
          <w:bCs/>
          <w:sz w:val="28"/>
          <w:szCs w:val="28"/>
        </w:rPr>
        <w:t xml:space="preserve">5-04-0212-01 </w:t>
      </w:r>
      <w:r w:rsidRPr="006D6A12">
        <w:rPr>
          <w:rStyle w:val="23"/>
          <w:b/>
          <w:bCs/>
          <w:sz w:val="28"/>
          <w:szCs w:val="28"/>
        </w:rPr>
        <w:t>«Дизайн (объемный)»</w:t>
      </w:r>
    </w:p>
    <w:p w:rsidR="006D6A12" w:rsidRPr="006D6A12" w:rsidRDefault="006D6A12" w:rsidP="006D6A12">
      <w:pPr>
        <w:jc w:val="center"/>
        <w:rPr>
          <w:rStyle w:val="23"/>
          <w:b/>
          <w:bCs/>
          <w:sz w:val="28"/>
          <w:szCs w:val="28"/>
        </w:rPr>
      </w:pPr>
    </w:p>
    <w:p w:rsidR="00E86983" w:rsidRPr="00933CC9" w:rsidRDefault="00D23B1C" w:rsidP="00E869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3CC9">
        <w:rPr>
          <w:rFonts w:ascii="Times New Roman" w:hAnsi="Times New Roman" w:cs="Times New Roman"/>
          <w:sz w:val="28"/>
          <w:szCs w:val="28"/>
          <w:u w:val="single"/>
        </w:rPr>
        <w:t xml:space="preserve">для абитуриентов, поступающих на основе </w:t>
      </w:r>
      <w:r w:rsidR="00EF67AB" w:rsidRPr="00933CC9">
        <w:rPr>
          <w:rFonts w:ascii="Times New Roman" w:hAnsi="Times New Roman" w:cs="Times New Roman"/>
          <w:sz w:val="28"/>
          <w:szCs w:val="28"/>
          <w:u w:val="single"/>
        </w:rPr>
        <w:t xml:space="preserve">общего среднего </w:t>
      </w:r>
      <w:r w:rsidR="00A96C95" w:rsidRPr="00933CC9">
        <w:rPr>
          <w:rFonts w:ascii="Times New Roman" w:hAnsi="Times New Roman" w:cs="Times New Roman"/>
          <w:sz w:val="28"/>
          <w:szCs w:val="28"/>
          <w:u w:val="single"/>
        </w:rPr>
        <w:t>образования</w:t>
      </w:r>
      <w:r w:rsidR="00E86983" w:rsidRPr="00933CC9">
        <w:rPr>
          <w:rFonts w:ascii="Times New Roman" w:hAnsi="Times New Roman" w:cs="Times New Roman"/>
          <w:sz w:val="28"/>
          <w:szCs w:val="28"/>
          <w:u w:val="single"/>
        </w:rPr>
        <w:t>, профессионально-технического образования с общим средним образованием</w:t>
      </w:r>
    </w:p>
    <w:bookmarkEnd w:id="0"/>
    <w:p w:rsidR="00D23B1C" w:rsidRPr="00845533" w:rsidRDefault="00D23B1C" w:rsidP="00933CC9">
      <w:pPr>
        <w:pStyle w:val="31"/>
        <w:keepNext/>
        <w:keepLines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D23B1C" w:rsidRPr="00326D0C" w:rsidRDefault="00D23B1C" w:rsidP="00845533">
      <w:pPr>
        <w:pStyle w:val="210"/>
        <w:shd w:val="clear" w:color="auto" w:fill="auto"/>
        <w:spacing w:before="0" w:line="240" w:lineRule="auto"/>
        <w:ind w:firstLine="740"/>
        <w:rPr>
          <w:rStyle w:val="22"/>
          <w:color w:val="000000"/>
          <w:sz w:val="28"/>
          <w:szCs w:val="28"/>
        </w:rPr>
      </w:pPr>
      <w:r w:rsidRPr="00326D0C">
        <w:rPr>
          <w:rStyle w:val="22"/>
          <w:color w:val="000000"/>
          <w:sz w:val="28"/>
          <w:szCs w:val="28"/>
        </w:rPr>
        <w:t xml:space="preserve">Вступительное испытание по специальности проводится в три этапа: «Рисунок», «Живопись», «Композиция». </w:t>
      </w:r>
    </w:p>
    <w:p w:rsidR="002118F8" w:rsidRDefault="00885D1D" w:rsidP="00845533">
      <w:pPr>
        <w:pStyle w:val="210"/>
        <w:shd w:val="clear" w:color="auto" w:fill="auto"/>
        <w:spacing w:before="0" w:line="240" w:lineRule="auto"/>
        <w:ind w:firstLine="740"/>
        <w:rPr>
          <w:rStyle w:val="22"/>
          <w:color w:val="000000" w:themeColor="text1"/>
          <w:sz w:val="28"/>
          <w:szCs w:val="28"/>
        </w:rPr>
      </w:pPr>
      <w:r>
        <w:rPr>
          <w:rStyle w:val="22"/>
          <w:color w:val="000000" w:themeColor="text1"/>
          <w:sz w:val="28"/>
          <w:szCs w:val="28"/>
        </w:rPr>
        <w:t xml:space="preserve">Испытания проводятся </w:t>
      </w:r>
      <w:r w:rsidR="00845533">
        <w:rPr>
          <w:rStyle w:val="22"/>
          <w:color w:val="000000" w:themeColor="text1"/>
          <w:sz w:val="28"/>
          <w:szCs w:val="28"/>
        </w:rPr>
        <w:t>на протяжении двух дней</w:t>
      </w:r>
      <w:r w:rsidR="002118F8">
        <w:rPr>
          <w:rStyle w:val="22"/>
          <w:color w:val="000000" w:themeColor="text1"/>
          <w:sz w:val="28"/>
          <w:szCs w:val="28"/>
        </w:rPr>
        <w:t>:</w:t>
      </w:r>
    </w:p>
    <w:p w:rsidR="002118F8" w:rsidRPr="00845533" w:rsidRDefault="002118F8" w:rsidP="00624662">
      <w:pPr>
        <w:pStyle w:val="aa"/>
        <w:numPr>
          <w:ilvl w:val="0"/>
          <w:numId w:val="4"/>
        </w:numPr>
        <w:shd w:val="clear" w:color="auto" w:fill="FFFFFF"/>
        <w:spacing w:before="240" w:after="240"/>
        <w:ind w:left="284" w:hanging="284"/>
        <w:jc w:val="both"/>
        <w:rPr>
          <w:rStyle w:val="22"/>
          <w:color w:val="000000" w:themeColor="text1"/>
          <w:sz w:val="28"/>
          <w:szCs w:val="28"/>
        </w:rPr>
      </w:pPr>
      <w:r w:rsidRPr="002118F8">
        <w:rPr>
          <w:rStyle w:val="22"/>
          <w:color w:val="000000" w:themeColor="text1"/>
          <w:sz w:val="28"/>
          <w:szCs w:val="28"/>
        </w:rPr>
        <w:t>первый</w:t>
      </w:r>
      <w:r w:rsidR="00845533">
        <w:rPr>
          <w:rStyle w:val="22"/>
          <w:color w:val="000000" w:themeColor="text1"/>
          <w:sz w:val="28"/>
          <w:szCs w:val="28"/>
        </w:rPr>
        <w:t xml:space="preserve"> день – </w:t>
      </w:r>
      <w:r>
        <w:rPr>
          <w:rStyle w:val="22"/>
          <w:color w:val="000000" w:themeColor="text1"/>
          <w:sz w:val="28"/>
          <w:szCs w:val="28"/>
        </w:rPr>
        <w:t xml:space="preserve">первый этап </w:t>
      </w:r>
      <w:r w:rsidR="00932D76">
        <w:rPr>
          <w:rStyle w:val="22"/>
          <w:color w:val="000000" w:themeColor="text1"/>
          <w:sz w:val="28"/>
          <w:szCs w:val="28"/>
        </w:rPr>
        <w:t xml:space="preserve">«Рисунок» </w:t>
      </w:r>
      <w:r w:rsidRPr="002118F8">
        <w:rPr>
          <w:rStyle w:val="22"/>
          <w:color w:val="000000" w:themeColor="text1"/>
          <w:sz w:val="28"/>
          <w:szCs w:val="28"/>
        </w:rPr>
        <w:t xml:space="preserve">продолжительностью </w:t>
      </w:r>
      <w:r w:rsidRPr="00845533">
        <w:rPr>
          <w:rStyle w:val="22"/>
          <w:color w:val="000000" w:themeColor="text1"/>
          <w:sz w:val="28"/>
          <w:szCs w:val="28"/>
        </w:rPr>
        <w:t xml:space="preserve">6 </w:t>
      </w:r>
      <w:r w:rsidR="00845533">
        <w:rPr>
          <w:rStyle w:val="22"/>
          <w:color w:val="000000" w:themeColor="text1"/>
          <w:sz w:val="28"/>
          <w:szCs w:val="28"/>
        </w:rPr>
        <w:t>академических часов (270 минут);</w:t>
      </w:r>
    </w:p>
    <w:p w:rsidR="002118F8" w:rsidRPr="00845533" w:rsidRDefault="002118F8" w:rsidP="00624662">
      <w:pPr>
        <w:pStyle w:val="aa"/>
        <w:numPr>
          <w:ilvl w:val="0"/>
          <w:numId w:val="4"/>
        </w:numPr>
        <w:shd w:val="clear" w:color="auto" w:fill="FFFFFF"/>
        <w:spacing w:before="240" w:after="240"/>
        <w:ind w:left="284" w:hanging="284"/>
        <w:jc w:val="both"/>
        <w:rPr>
          <w:rStyle w:val="22"/>
          <w:color w:val="000000" w:themeColor="text1"/>
          <w:sz w:val="28"/>
          <w:szCs w:val="28"/>
        </w:rPr>
      </w:pPr>
      <w:r w:rsidRPr="002118F8">
        <w:rPr>
          <w:rStyle w:val="22"/>
          <w:color w:val="000000" w:themeColor="text1"/>
          <w:sz w:val="28"/>
          <w:szCs w:val="28"/>
        </w:rPr>
        <w:t>второй день</w:t>
      </w:r>
      <w:r w:rsidR="00845533">
        <w:rPr>
          <w:rStyle w:val="22"/>
          <w:color w:val="000000" w:themeColor="text1"/>
          <w:sz w:val="28"/>
          <w:szCs w:val="28"/>
        </w:rPr>
        <w:t xml:space="preserve"> – второй </w:t>
      </w:r>
      <w:r w:rsidR="00932D76">
        <w:rPr>
          <w:rStyle w:val="22"/>
          <w:color w:val="000000" w:themeColor="text1"/>
          <w:sz w:val="28"/>
          <w:szCs w:val="28"/>
        </w:rPr>
        <w:t xml:space="preserve">этап «Живопись» </w:t>
      </w:r>
      <w:r w:rsidR="00932D76" w:rsidRPr="002118F8">
        <w:rPr>
          <w:rStyle w:val="22"/>
          <w:color w:val="000000" w:themeColor="text1"/>
          <w:sz w:val="28"/>
          <w:szCs w:val="28"/>
        </w:rPr>
        <w:t xml:space="preserve">продолжительностью </w:t>
      </w:r>
      <w:r w:rsidR="00932D76" w:rsidRPr="002118F8">
        <w:rPr>
          <w:rFonts w:ascii="Roboto" w:eastAsia="Roboto" w:hAnsi="Roboto" w:cs="Roboto"/>
          <w:color w:val="0F1115"/>
        </w:rPr>
        <w:t xml:space="preserve">4 </w:t>
      </w:r>
      <w:r w:rsidR="00932D76" w:rsidRPr="00845533">
        <w:rPr>
          <w:rStyle w:val="22"/>
          <w:color w:val="000000" w:themeColor="text1"/>
          <w:sz w:val="28"/>
          <w:szCs w:val="28"/>
        </w:rPr>
        <w:t>ак</w:t>
      </w:r>
      <w:r w:rsidR="00932D76">
        <w:rPr>
          <w:rStyle w:val="22"/>
          <w:color w:val="000000" w:themeColor="text1"/>
          <w:sz w:val="28"/>
          <w:szCs w:val="28"/>
        </w:rPr>
        <w:t xml:space="preserve">адемических часа (180 минут) </w:t>
      </w:r>
      <w:r w:rsidR="00845533">
        <w:rPr>
          <w:rStyle w:val="22"/>
          <w:color w:val="000000" w:themeColor="text1"/>
          <w:sz w:val="28"/>
          <w:szCs w:val="28"/>
        </w:rPr>
        <w:t xml:space="preserve">и третий этап </w:t>
      </w:r>
      <w:r w:rsidR="00932D76">
        <w:rPr>
          <w:rStyle w:val="22"/>
          <w:color w:val="000000" w:themeColor="text1"/>
          <w:sz w:val="28"/>
          <w:szCs w:val="28"/>
        </w:rPr>
        <w:t xml:space="preserve">«Композиция» </w:t>
      </w:r>
      <w:r w:rsidR="00932D76" w:rsidRPr="002118F8">
        <w:rPr>
          <w:rStyle w:val="22"/>
          <w:color w:val="000000" w:themeColor="text1"/>
          <w:sz w:val="28"/>
          <w:szCs w:val="28"/>
        </w:rPr>
        <w:t>продолжительностью</w:t>
      </w:r>
      <w:r w:rsidR="00932D76" w:rsidRPr="00845533">
        <w:rPr>
          <w:rStyle w:val="22"/>
          <w:color w:val="000000" w:themeColor="text1"/>
          <w:sz w:val="28"/>
          <w:szCs w:val="28"/>
        </w:rPr>
        <w:t xml:space="preserve"> </w:t>
      </w:r>
      <w:r w:rsidRPr="00845533">
        <w:rPr>
          <w:rStyle w:val="22"/>
          <w:color w:val="000000" w:themeColor="text1"/>
          <w:sz w:val="28"/>
          <w:szCs w:val="28"/>
        </w:rPr>
        <w:t xml:space="preserve">2 академических часа (90 минут) </w:t>
      </w:r>
      <w:r w:rsidR="005E0F19">
        <w:rPr>
          <w:rStyle w:val="22"/>
          <w:color w:val="000000" w:themeColor="text1"/>
          <w:sz w:val="28"/>
          <w:szCs w:val="28"/>
        </w:rPr>
        <w:t>с перерывом между этапами</w:t>
      </w:r>
      <w:r w:rsidR="005E0F19" w:rsidRPr="005E0F19">
        <w:rPr>
          <w:rStyle w:val="22"/>
          <w:color w:val="000000" w:themeColor="text1"/>
          <w:sz w:val="28"/>
          <w:szCs w:val="28"/>
        </w:rPr>
        <w:t xml:space="preserve"> </w:t>
      </w:r>
      <w:r w:rsidR="00932D76">
        <w:rPr>
          <w:rStyle w:val="22"/>
          <w:color w:val="000000" w:themeColor="text1"/>
          <w:sz w:val="28"/>
          <w:szCs w:val="28"/>
        </w:rPr>
        <w:t>30</w:t>
      </w:r>
      <w:r w:rsidR="005E0F19">
        <w:rPr>
          <w:rStyle w:val="22"/>
          <w:color w:val="000000" w:themeColor="text1"/>
          <w:sz w:val="28"/>
          <w:szCs w:val="28"/>
        </w:rPr>
        <w:t xml:space="preserve"> минут.</w:t>
      </w:r>
    </w:p>
    <w:p w:rsidR="00D23B1C" w:rsidRPr="00326D0C" w:rsidRDefault="00D23B1C" w:rsidP="00D23B1C">
      <w:pPr>
        <w:pStyle w:val="210"/>
        <w:shd w:val="clear" w:color="auto" w:fill="auto"/>
        <w:spacing w:before="0" w:line="240" w:lineRule="auto"/>
        <w:ind w:firstLine="740"/>
        <w:rPr>
          <w:color w:val="000000"/>
          <w:sz w:val="28"/>
          <w:szCs w:val="28"/>
          <w:shd w:val="clear" w:color="auto" w:fill="FFFFFF"/>
        </w:rPr>
      </w:pPr>
      <w:r w:rsidRPr="00326D0C">
        <w:rPr>
          <w:rStyle w:val="22"/>
          <w:color w:val="000000"/>
          <w:sz w:val="28"/>
          <w:szCs w:val="28"/>
        </w:rPr>
        <w:t xml:space="preserve">Каждый из этапов вступительного испытания </w:t>
      </w:r>
      <w:r w:rsidR="00845533">
        <w:rPr>
          <w:rStyle w:val="22"/>
          <w:color w:val="000000"/>
          <w:sz w:val="28"/>
          <w:szCs w:val="28"/>
        </w:rPr>
        <w:t>оценивается отдельно по </w:t>
      </w:r>
      <w:r w:rsidRPr="00326D0C">
        <w:rPr>
          <w:rStyle w:val="22"/>
          <w:color w:val="000000"/>
          <w:sz w:val="28"/>
          <w:szCs w:val="28"/>
        </w:rPr>
        <w:t>десятибалльной шкале. По результатам вступительного испытания абитуриенту выставляется сумма баллов, полученных на кажд</w:t>
      </w:r>
      <w:r>
        <w:rPr>
          <w:rStyle w:val="22"/>
          <w:color w:val="000000"/>
          <w:sz w:val="28"/>
          <w:szCs w:val="28"/>
        </w:rPr>
        <w:t xml:space="preserve">ом из этапов. Отметки </w:t>
      </w:r>
      <w:r w:rsidRPr="00326D0C">
        <w:rPr>
          <w:rStyle w:val="22"/>
          <w:color w:val="000000"/>
          <w:sz w:val="28"/>
          <w:szCs w:val="28"/>
        </w:rPr>
        <w:t>«1»</w:t>
      </w:r>
      <w:r>
        <w:rPr>
          <w:rStyle w:val="22"/>
          <w:color w:val="000000"/>
          <w:sz w:val="28"/>
          <w:szCs w:val="28"/>
        </w:rPr>
        <w:t xml:space="preserve"> </w:t>
      </w:r>
      <w:r w:rsidRPr="00326D0C">
        <w:rPr>
          <w:rStyle w:val="22"/>
          <w:color w:val="000000"/>
          <w:sz w:val="28"/>
          <w:szCs w:val="28"/>
        </w:rPr>
        <w:t>(один), «2» (два) балла по одному из этапов являются недопустимыми для дальнейшего участия абитуриента в конкурсе.</w:t>
      </w:r>
    </w:p>
    <w:p w:rsidR="00D23B1C" w:rsidRPr="00326D0C" w:rsidRDefault="00D23B1C" w:rsidP="00D23B1C">
      <w:pPr>
        <w:pStyle w:val="21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326D0C">
        <w:rPr>
          <w:rStyle w:val="22"/>
          <w:color w:val="000000"/>
          <w:sz w:val="28"/>
          <w:szCs w:val="28"/>
        </w:rPr>
        <w:t xml:space="preserve">Для выполнения заданий вступительного испытания абитуриент обязан иметь при себе все необходимые материалы: бумага, краски, кисти, карандаши, ластик, палитру, </w:t>
      </w:r>
      <w:proofErr w:type="spellStart"/>
      <w:r w:rsidRPr="00326D0C">
        <w:rPr>
          <w:rStyle w:val="22"/>
          <w:color w:val="000000"/>
          <w:sz w:val="28"/>
          <w:szCs w:val="28"/>
        </w:rPr>
        <w:t>гелевые</w:t>
      </w:r>
      <w:proofErr w:type="spellEnd"/>
      <w:r w:rsidRPr="00326D0C">
        <w:rPr>
          <w:rStyle w:val="22"/>
          <w:color w:val="000000"/>
          <w:sz w:val="28"/>
          <w:szCs w:val="28"/>
        </w:rPr>
        <w:t xml:space="preserve"> и капиллярные ручк</w:t>
      </w:r>
      <w:r w:rsidR="00845533">
        <w:rPr>
          <w:rStyle w:val="22"/>
          <w:color w:val="000000"/>
          <w:sz w:val="28"/>
          <w:szCs w:val="28"/>
        </w:rPr>
        <w:t>и и т.д. Работы, выполненные на </w:t>
      </w:r>
      <w:r w:rsidRPr="00326D0C">
        <w:rPr>
          <w:rStyle w:val="22"/>
          <w:color w:val="000000"/>
          <w:sz w:val="28"/>
          <w:szCs w:val="28"/>
        </w:rPr>
        <w:t>вступительном испытании, не возвращаются.</w:t>
      </w:r>
    </w:p>
    <w:p w:rsidR="00D23B1C" w:rsidRPr="002118F8" w:rsidRDefault="00D23B1C" w:rsidP="00D23B1C">
      <w:pPr>
        <w:pStyle w:val="31"/>
        <w:keepNext/>
        <w:keepLines/>
        <w:shd w:val="clear" w:color="auto" w:fill="auto"/>
        <w:spacing w:after="0" w:line="240" w:lineRule="auto"/>
        <w:jc w:val="both"/>
        <w:rPr>
          <w:rStyle w:val="30"/>
          <w:b/>
          <w:bCs/>
          <w:color w:val="000000"/>
          <w:sz w:val="28"/>
          <w:szCs w:val="28"/>
        </w:rPr>
      </w:pPr>
      <w:bookmarkStart w:id="2" w:name="bookmark13"/>
    </w:p>
    <w:p w:rsidR="00D23B1C" w:rsidRDefault="00D23B1C" w:rsidP="00D23B1C">
      <w:pPr>
        <w:pStyle w:val="31"/>
        <w:keepNext/>
        <w:keepLines/>
        <w:shd w:val="clear" w:color="auto" w:fill="auto"/>
        <w:spacing w:after="0" w:line="260" w:lineRule="exact"/>
        <w:rPr>
          <w:rStyle w:val="30"/>
          <w:b/>
          <w:color w:val="000000"/>
          <w:sz w:val="28"/>
          <w:szCs w:val="28"/>
        </w:rPr>
      </w:pPr>
      <w:r w:rsidRPr="002118F8">
        <w:rPr>
          <w:rStyle w:val="30"/>
          <w:b/>
          <w:color w:val="000000"/>
          <w:sz w:val="28"/>
          <w:szCs w:val="28"/>
        </w:rPr>
        <w:t>Задание вступительного испытания по этапу «Рисунок»</w:t>
      </w:r>
      <w:bookmarkEnd w:id="2"/>
    </w:p>
    <w:p w:rsidR="00845533" w:rsidRPr="002118F8" w:rsidRDefault="00845533" w:rsidP="00D23B1C">
      <w:pPr>
        <w:pStyle w:val="31"/>
        <w:keepNext/>
        <w:keepLines/>
        <w:shd w:val="clear" w:color="auto" w:fill="auto"/>
        <w:spacing w:after="0" w:line="260" w:lineRule="exact"/>
        <w:rPr>
          <w:rStyle w:val="30"/>
          <w:b/>
          <w:bCs/>
          <w:color w:val="000000"/>
          <w:sz w:val="28"/>
          <w:szCs w:val="28"/>
        </w:rPr>
      </w:pPr>
    </w:p>
    <w:p w:rsidR="00845533" w:rsidRDefault="000330B3" w:rsidP="00845533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>
        <w:rPr>
          <w:rFonts w:ascii="Times New Roman" w:eastAsia="Roboto" w:hAnsi="Times New Roman" w:cs="Times New Roman"/>
          <w:color w:val="0F1115"/>
          <w:sz w:val="28"/>
        </w:rPr>
        <w:t>Абитуриент выполняет</w:t>
      </w:r>
      <w:r w:rsidR="002118F8" w:rsidRPr="009523EB">
        <w:rPr>
          <w:rFonts w:ascii="Times New Roman" w:eastAsia="Roboto" w:hAnsi="Times New Roman" w:cs="Times New Roman"/>
          <w:color w:val="0F1115"/>
          <w:sz w:val="28"/>
        </w:rPr>
        <w:t xml:space="preserve"> тональный рисунок с передачей объёма, пространства и материальности натюрморта, состоящего из двух предметов</w:t>
      </w:r>
      <w:r w:rsidR="00845533">
        <w:rPr>
          <w:rFonts w:ascii="Times New Roman" w:eastAsia="Roboto" w:hAnsi="Times New Roman" w:cs="Times New Roman"/>
          <w:color w:val="0F1115"/>
          <w:sz w:val="28"/>
        </w:rPr>
        <w:t>, простых по </w:t>
      </w:r>
      <w:r w:rsidR="002118F8" w:rsidRPr="009523EB">
        <w:rPr>
          <w:rFonts w:ascii="Times New Roman" w:eastAsia="Roboto" w:hAnsi="Times New Roman" w:cs="Times New Roman"/>
          <w:color w:val="0F1115"/>
          <w:sz w:val="28"/>
        </w:rPr>
        <w:t>форме, раз</w:t>
      </w:r>
      <w:r w:rsidR="00845533">
        <w:rPr>
          <w:rFonts w:ascii="Times New Roman" w:eastAsia="Roboto" w:hAnsi="Times New Roman" w:cs="Times New Roman"/>
          <w:color w:val="0F1115"/>
          <w:sz w:val="28"/>
        </w:rPr>
        <w:t xml:space="preserve">ных по тоновой характеристике: </w:t>
      </w:r>
      <w:r w:rsidR="002118F8" w:rsidRPr="009523EB">
        <w:rPr>
          <w:rFonts w:ascii="Times New Roman" w:eastAsia="Roboto" w:hAnsi="Times New Roman" w:cs="Times New Roman"/>
          <w:color w:val="0F1115"/>
          <w:sz w:val="28"/>
        </w:rPr>
        <w:t xml:space="preserve">кувшин с ручкой и </w:t>
      </w:r>
      <w:r w:rsidR="00845533">
        <w:rPr>
          <w:rFonts w:ascii="Times New Roman" w:eastAsia="Roboto" w:hAnsi="Times New Roman" w:cs="Times New Roman"/>
          <w:color w:val="0F1115"/>
          <w:sz w:val="28"/>
        </w:rPr>
        <w:t>один из </w:t>
      </w:r>
      <w:r w:rsidR="002118F8" w:rsidRPr="009523EB">
        <w:rPr>
          <w:rFonts w:ascii="Times New Roman" w:eastAsia="Roboto" w:hAnsi="Times New Roman" w:cs="Times New Roman"/>
          <w:color w:val="0F1115"/>
          <w:sz w:val="28"/>
        </w:rPr>
        <w:t xml:space="preserve">предложенных объектов (лимон, помидор, яблоко и т.п.). </w:t>
      </w:r>
    </w:p>
    <w:p w:rsidR="00845533" w:rsidRDefault="002118F8" w:rsidP="00845533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Освещение: верхнее боковое, искусственное или дневное.</w:t>
      </w:r>
    </w:p>
    <w:p w:rsidR="00845533" w:rsidRDefault="002118F8" w:rsidP="00845533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Материал: черно-графитный карандаш.</w:t>
      </w:r>
      <w:r w:rsidR="00845533">
        <w:rPr>
          <w:rFonts w:ascii="Times New Roman" w:eastAsia="Roboto" w:hAnsi="Times New Roman" w:cs="Times New Roman"/>
          <w:color w:val="0F1115"/>
          <w:sz w:val="28"/>
        </w:rPr>
        <w:t xml:space="preserve"> </w:t>
      </w:r>
    </w:p>
    <w:p w:rsidR="00845533" w:rsidRDefault="002118F8" w:rsidP="00845533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Формат листа: А-3.</w:t>
      </w:r>
    </w:p>
    <w:p w:rsidR="002118F8" w:rsidRDefault="002118F8" w:rsidP="00555B5E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Продолжительность выполнения задания – 6 академических часов (270 минут)</w:t>
      </w:r>
      <w:r w:rsidR="00845533">
        <w:rPr>
          <w:rFonts w:ascii="Times New Roman" w:eastAsia="Roboto" w:hAnsi="Times New Roman" w:cs="Times New Roman"/>
          <w:color w:val="0F1115"/>
          <w:sz w:val="28"/>
        </w:rPr>
        <w:t>.</w:t>
      </w:r>
    </w:p>
    <w:p w:rsidR="00555B5E" w:rsidRPr="009523EB" w:rsidRDefault="00555B5E" w:rsidP="00555B5E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</w:p>
    <w:p w:rsidR="002118F8" w:rsidRPr="00BE6528" w:rsidRDefault="002118F8" w:rsidP="00555B5E">
      <w:pPr>
        <w:shd w:val="clear" w:color="auto" w:fill="FFFFFF"/>
        <w:ind w:firstLine="708"/>
        <w:rPr>
          <w:rFonts w:ascii="Times New Roman" w:eastAsia="Roboto" w:hAnsi="Times New Roman" w:cs="Times New Roman"/>
          <w:b/>
          <w:color w:val="0F1115"/>
          <w:sz w:val="28"/>
        </w:rPr>
      </w:pPr>
      <w:r w:rsidRPr="00BE6528">
        <w:rPr>
          <w:rFonts w:ascii="Times New Roman" w:eastAsia="Roboto" w:hAnsi="Times New Roman" w:cs="Times New Roman"/>
          <w:b/>
          <w:color w:val="0F1115"/>
          <w:sz w:val="28"/>
        </w:rPr>
        <w:t>Общие требования:</w:t>
      </w:r>
    </w:p>
    <w:p w:rsidR="002118F8" w:rsidRPr="009523EB" w:rsidRDefault="002118F8" w:rsidP="0054742B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скомпоновать на листе бумаги графическое изображение натюрморта;</w:t>
      </w:r>
    </w:p>
    <w:p w:rsidR="002118F8" w:rsidRPr="009523EB" w:rsidRDefault="002118F8" w:rsidP="0054742B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передать взаимное расположение предметов, их пропорции, характер формы в условиях заданного освещения;</w:t>
      </w:r>
    </w:p>
    <w:p w:rsidR="002118F8" w:rsidRPr="009523EB" w:rsidRDefault="002118F8" w:rsidP="0054742B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выполнить линейно-конструктивный рисунок объектов;</w:t>
      </w:r>
    </w:p>
    <w:p w:rsidR="002118F8" w:rsidRPr="009523EB" w:rsidRDefault="002118F8" w:rsidP="0054742B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передать объём, пространство и материальность предметов средствами тонального рисунка;</w:t>
      </w:r>
    </w:p>
    <w:p w:rsidR="002118F8" w:rsidRPr="009523EB" w:rsidRDefault="002118F8" w:rsidP="0054742B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523EB">
        <w:rPr>
          <w:rFonts w:ascii="Times New Roman" w:eastAsia="Roboto" w:hAnsi="Times New Roman" w:cs="Times New Roman"/>
          <w:color w:val="0F1115"/>
          <w:sz w:val="28"/>
        </w:rPr>
        <w:t>продемонстрировать владение изобразительной техникой.</w:t>
      </w:r>
    </w:p>
    <w:p w:rsidR="00555B5E" w:rsidRDefault="00845533" w:rsidP="0054742B">
      <w:pPr>
        <w:pStyle w:val="210"/>
        <w:numPr>
          <w:ilvl w:val="0"/>
          <w:numId w:val="2"/>
        </w:numPr>
        <w:shd w:val="clear" w:color="auto" w:fill="auto"/>
        <w:tabs>
          <w:tab w:val="left" w:pos="1088"/>
          <w:tab w:val="left" w:pos="1134"/>
        </w:tabs>
        <w:spacing w:before="0" w:line="240" w:lineRule="auto"/>
        <w:ind w:left="0" w:firstLine="709"/>
        <w:rPr>
          <w:rStyle w:val="22"/>
          <w:sz w:val="28"/>
          <w:szCs w:val="24"/>
          <w:shd w:val="clear" w:color="auto" w:fill="auto"/>
        </w:rPr>
      </w:pPr>
      <w:r>
        <w:rPr>
          <w:rStyle w:val="22"/>
          <w:color w:val="000000"/>
          <w:sz w:val="28"/>
          <w:szCs w:val="24"/>
        </w:rPr>
        <w:t>п</w:t>
      </w:r>
      <w:r w:rsidR="00D23B1C" w:rsidRPr="009523EB">
        <w:rPr>
          <w:rStyle w:val="22"/>
          <w:color w:val="000000"/>
          <w:sz w:val="28"/>
          <w:szCs w:val="24"/>
        </w:rPr>
        <w:t>рояв</w:t>
      </w:r>
      <w:r>
        <w:rPr>
          <w:rStyle w:val="22"/>
          <w:color w:val="000000"/>
          <w:sz w:val="28"/>
          <w:szCs w:val="24"/>
        </w:rPr>
        <w:t>ить</w:t>
      </w:r>
      <w:r w:rsidR="00D23B1C" w:rsidRPr="009523EB">
        <w:rPr>
          <w:rStyle w:val="22"/>
          <w:color w:val="000000"/>
          <w:sz w:val="28"/>
          <w:szCs w:val="24"/>
        </w:rPr>
        <w:t xml:space="preserve"> графическ</w:t>
      </w:r>
      <w:r>
        <w:rPr>
          <w:rStyle w:val="22"/>
          <w:color w:val="000000"/>
          <w:sz w:val="28"/>
          <w:szCs w:val="24"/>
        </w:rPr>
        <w:t>ую</w:t>
      </w:r>
      <w:r w:rsidR="00D23B1C" w:rsidRPr="009523EB">
        <w:rPr>
          <w:rStyle w:val="22"/>
          <w:color w:val="000000"/>
          <w:sz w:val="28"/>
          <w:szCs w:val="24"/>
        </w:rPr>
        <w:t xml:space="preserve"> культур</w:t>
      </w:r>
      <w:r>
        <w:rPr>
          <w:rStyle w:val="22"/>
          <w:color w:val="000000"/>
          <w:sz w:val="28"/>
          <w:szCs w:val="24"/>
        </w:rPr>
        <w:t>у</w:t>
      </w:r>
      <w:r w:rsidR="00D23B1C" w:rsidRPr="009523EB">
        <w:rPr>
          <w:rStyle w:val="22"/>
          <w:color w:val="000000"/>
          <w:sz w:val="28"/>
          <w:szCs w:val="24"/>
        </w:rPr>
        <w:t>.</w:t>
      </w:r>
    </w:p>
    <w:p w:rsidR="00555B5E" w:rsidRPr="00555B5E" w:rsidRDefault="00555B5E" w:rsidP="00555B5E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left="709"/>
        <w:rPr>
          <w:rStyle w:val="22"/>
          <w:sz w:val="28"/>
          <w:szCs w:val="24"/>
          <w:shd w:val="clear" w:color="auto" w:fill="auto"/>
        </w:rPr>
      </w:pPr>
    </w:p>
    <w:p w:rsidR="002B6373" w:rsidRPr="002B6373" w:rsidRDefault="002B6373" w:rsidP="002B6373">
      <w:pPr>
        <w:pStyle w:val="210"/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2B6373">
        <w:rPr>
          <w:b/>
          <w:sz w:val="28"/>
          <w:szCs w:val="28"/>
        </w:rPr>
        <w:t xml:space="preserve">Работа абитуриента оценивается по десятибалльной шкале с учетом следующих показателей: </w:t>
      </w:r>
    </w:p>
    <w:p w:rsidR="002B6373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2B6373">
        <w:rPr>
          <w:sz w:val="28"/>
          <w:szCs w:val="28"/>
        </w:rPr>
        <w:t xml:space="preserve">1. Композиционное решение натюрморта на плоскости листа в заданном формате. </w:t>
      </w:r>
    </w:p>
    <w:p w:rsidR="002B6373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2B6373">
        <w:rPr>
          <w:sz w:val="28"/>
          <w:szCs w:val="28"/>
        </w:rPr>
        <w:t xml:space="preserve">2. Передача масштаба и пропорций изображаемых предметов. </w:t>
      </w:r>
    </w:p>
    <w:p w:rsidR="002B6373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2B6373">
        <w:rPr>
          <w:sz w:val="28"/>
          <w:szCs w:val="28"/>
        </w:rPr>
        <w:t xml:space="preserve">3. Линейно-конструктивное построение предметов натюрморта с учетом законов линейной перспективы. </w:t>
      </w:r>
    </w:p>
    <w:p w:rsidR="002B6373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2B6373">
        <w:rPr>
          <w:sz w:val="28"/>
          <w:szCs w:val="28"/>
        </w:rPr>
        <w:t xml:space="preserve">4. Передача объема изображаемых предметов тональными средствами с учетом их освещения и положения в пространстве. </w:t>
      </w:r>
    </w:p>
    <w:p w:rsidR="002B6373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2B6373">
        <w:rPr>
          <w:sz w:val="28"/>
          <w:szCs w:val="28"/>
        </w:rPr>
        <w:t xml:space="preserve">5. Передача материальности предметов натюрморта с учетом воздушной перспективы. </w:t>
      </w:r>
    </w:p>
    <w:p w:rsidR="002B6373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2B6373">
        <w:rPr>
          <w:sz w:val="28"/>
          <w:szCs w:val="28"/>
        </w:rPr>
        <w:t xml:space="preserve">6. Качество выполнения графического изображения, владение изобразительной техникой, завершенность работы. </w:t>
      </w:r>
    </w:p>
    <w:p w:rsidR="002B6373" w:rsidRPr="002B6373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ind w:firstLine="709"/>
        <w:rPr>
          <w:rStyle w:val="22"/>
          <w:color w:val="000000"/>
          <w:sz w:val="28"/>
          <w:szCs w:val="28"/>
        </w:rPr>
      </w:pPr>
      <w:r w:rsidRPr="002B6373">
        <w:rPr>
          <w:sz w:val="28"/>
          <w:szCs w:val="28"/>
        </w:rPr>
        <w:t>7. Проявление индивидуально-творческого подхода и графической культуры.</w:t>
      </w:r>
    </w:p>
    <w:p w:rsidR="002B6373" w:rsidRPr="0003025C" w:rsidRDefault="002B6373" w:rsidP="002B6373">
      <w:pPr>
        <w:pStyle w:val="210"/>
        <w:shd w:val="clear" w:color="auto" w:fill="auto"/>
        <w:tabs>
          <w:tab w:val="left" w:pos="1088"/>
          <w:tab w:val="left" w:pos="1134"/>
        </w:tabs>
        <w:spacing w:before="0" w:line="240" w:lineRule="auto"/>
        <w:rPr>
          <w:rStyle w:val="22"/>
          <w:sz w:val="16"/>
          <w:szCs w:val="16"/>
          <w:shd w:val="clear" w:color="auto" w:fill="auto"/>
        </w:rPr>
      </w:pPr>
    </w:p>
    <w:p w:rsidR="0003025C" w:rsidRDefault="0003025C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bookmarkStart w:id="3" w:name="bookmark19"/>
      <w:r w:rsidRPr="002118F8">
        <w:rPr>
          <w:rStyle w:val="30"/>
          <w:sz w:val="28"/>
          <w:szCs w:val="28"/>
        </w:rPr>
        <w:t>Задание вступительного испытания по этапу «Живопись»</w:t>
      </w:r>
    </w:p>
    <w:p w:rsidR="0003025C" w:rsidRDefault="0003025C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</w:p>
    <w:p w:rsidR="00BE6528" w:rsidRDefault="002118F8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>Выполнить живописное изображение натюрморта из двух предметов, простых по форме и цвету, разных по тоново</w:t>
      </w:r>
      <w:r w:rsidR="000D34F1">
        <w:rPr>
          <w:rFonts w:ascii="Times New Roman" w:eastAsia="Roboto" w:hAnsi="Times New Roman" w:cs="Times New Roman"/>
          <w:color w:val="0F1115"/>
          <w:sz w:val="28"/>
        </w:rPr>
        <w:t>й и цветовой характеристике, на </w:t>
      </w:r>
      <w:r w:rsidRPr="00845533">
        <w:rPr>
          <w:rFonts w:ascii="Times New Roman" w:eastAsia="Roboto" w:hAnsi="Times New Roman" w:cs="Times New Roman"/>
          <w:color w:val="0F1115"/>
          <w:sz w:val="28"/>
        </w:rPr>
        <w:t xml:space="preserve">фоне цветных драпировок: кувшин без ручки </w:t>
      </w:r>
      <w:r w:rsidR="00D1265D">
        <w:rPr>
          <w:rFonts w:ascii="Times New Roman" w:eastAsia="Roboto" w:hAnsi="Times New Roman" w:cs="Times New Roman"/>
          <w:color w:val="0F1115"/>
          <w:sz w:val="28"/>
        </w:rPr>
        <w:t>и</w:t>
      </w:r>
      <w:r w:rsidRPr="00845533">
        <w:rPr>
          <w:rFonts w:ascii="Times New Roman" w:eastAsia="Roboto" w:hAnsi="Times New Roman" w:cs="Times New Roman"/>
          <w:color w:val="0F1115"/>
          <w:sz w:val="28"/>
        </w:rPr>
        <w:t xml:space="preserve"> один из объектов (лимон, помидор, яблоко и т.д.). </w:t>
      </w:r>
    </w:p>
    <w:p w:rsidR="00BE6528" w:rsidRDefault="002118F8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>Освещение: верхнее боковое, дневное.</w:t>
      </w:r>
    </w:p>
    <w:p w:rsidR="00BE6528" w:rsidRDefault="002118F8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>Материал: акварель.</w:t>
      </w:r>
    </w:p>
    <w:p w:rsidR="00BE6528" w:rsidRDefault="002118F8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>Формат листа: А-3.</w:t>
      </w:r>
    </w:p>
    <w:p w:rsidR="002118F8" w:rsidRDefault="002118F8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 xml:space="preserve">Продолжительность выполнения задания – 4 академических часа (180 минут) </w:t>
      </w:r>
    </w:p>
    <w:p w:rsidR="00D1265D" w:rsidRPr="00845533" w:rsidRDefault="00D1265D" w:rsidP="000D34F1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</w:p>
    <w:p w:rsidR="002118F8" w:rsidRPr="00BE6528" w:rsidRDefault="002118F8" w:rsidP="00D1265D">
      <w:pPr>
        <w:shd w:val="clear" w:color="auto" w:fill="FFFFFF"/>
        <w:ind w:firstLine="708"/>
        <w:rPr>
          <w:rFonts w:ascii="Times New Roman" w:eastAsia="Roboto" w:hAnsi="Times New Roman" w:cs="Times New Roman"/>
          <w:b/>
          <w:color w:val="0F1115"/>
          <w:sz w:val="28"/>
        </w:rPr>
      </w:pPr>
      <w:r w:rsidRPr="00BE6528">
        <w:rPr>
          <w:rFonts w:ascii="Times New Roman" w:eastAsia="Roboto" w:hAnsi="Times New Roman" w:cs="Times New Roman"/>
          <w:b/>
          <w:color w:val="0F1115"/>
          <w:sz w:val="28"/>
        </w:rPr>
        <w:t>Общие требования:</w:t>
      </w:r>
    </w:p>
    <w:p w:rsidR="002118F8" w:rsidRPr="00845533" w:rsidRDefault="002118F8" w:rsidP="00D1265D">
      <w:pPr>
        <w:widowControl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45533">
        <w:rPr>
          <w:rFonts w:ascii="Times New Roman" w:eastAsia="Roboto" w:hAnsi="Times New Roman" w:cs="Times New Roman"/>
          <w:color w:val="0F1115"/>
          <w:sz w:val="28"/>
        </w:rPr>
        <w:t>закомпоновать</w:t>
      </w:r>
      <w:proofErr w:type="spellEnd"/>
      <w:r w:rsidRPr="00845533">
        <w:rPr>
          <w:rFonts w:ascii="Times New Roman" w:eastAsia="Roboto" w:hAnsi="Times New Roman" w:cs="Times New Roman"/>
          <w:color w:val="0F1115"/>
          <w:sz w:val="28"/>
        </w:rPr>
        <w:t xml:space="preserve"> на листе бумаги живописное изображение натюрморта;</w:t>
      </w:r>
    </w:p>
    <w:p w:rsidR="002118F8" w:rsidRPr="000D2A28" w:rsidRDefault="002118F8" w:rsidP="00D1265D">
      <w:pPr>
        <w:widowControl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>отобразить характер, форму, цветовые и тональные соотношения предметов в пространственной среде;</w:t>
      </w:r>
    </w:p>
    <w:p w:rsidR="000D2A28" w:rsidRPr="000D2A28" w:rsidRDefault="000D2A28" w:rsidP="00D1265D">
      <w:pPr>
        <w:widowControl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>средствами цветовых отношений передать объёмно-пластическую форму предметов, учитывая характер освещения и материальность поверхностей (матовая / глянцевая, шероховатая / гладкая);</w:t>
      </w:r>
    </w:p>
    <w:p w:rsidR="000D2A28" w:rsidRPr="000D2A28" w:rsidRDefault="000D2A28" w:rsidP="00D1265D">
      <w:pPr>
        <w:widowControl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845533">
        <w:rPr>
          <w:rFonts w:ascii="Times New Roman" w:eastAsia="Roboto" w:hAnsi="Times New Roman" w:cs="Times New Roman"/>
          <w:color w:val="0F1115"/>
          <w:sz w:val="28"/>
        </w:rPr>
        <w:t>продемонстрировать владение изобразительной техникой.</w:t>
      </w:r>
    </w:p>
    <w:p w:rsidR="000D2A28" w:rsidRDefault="000D2A28" w:rsidP="000D2A28">
      <w:pPr>
        <w:widowControl/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8"/>
        </w:rPr>
      </w:pPr>
    </w:p>
    <w:p w:rsidR="00D1265D" w:rsidRPr="0003025C" w:rsidRDefault="0003025C" w:rsidP="0003025C">
      <w:pPr>
        <w:widowControl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3025C">
        <w:rPr>
          <w:rFonts w:ascii="Times New Roman" w:hAnsi="Times New Roman" w:cs="Times New Roman"/>
          <w:b/>
          <w:sz w:val="28"/>
          <w:szCs w:val="28"/>
        </w:rPr>
        <w:t>Работа абитуриента оценивается по десятибалльной шкале с учетом следующих показателей:</w:t>
      </w:r>
    </w:p>
    <w:p w:rsidR="0003025C" w:rsidRPr="0003025C" w:rsidRDefault="0003025C" w:rsidP="0003025C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5C">
        <w:rPr>
          <w:rFonts w:ascii="Times New Roman" w:hAnsi="Times New Roman" w:cs="Times New Roman"/>
          <w:sz w:val="28"/>
          <w:szCs w:val="28"/>
        </w:rPr>
        <w:t>1. Композиционное решение натюрморта, гармоничность размещения предметов натюрморта в формате листа.</w:t>
      </w:r>
    </w:p>
    <w:p w:rsidR="0003025C" w:rsidRPr="0003025C" w:rsidRDefault="0003025C" w:rsidP="0003025C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5C">
        <w:rPr>
          <w:rFonts w:ascii="Times New Roman" w:hAnsi="Times New Roman" w:cs="Times New Roman"/>
          <w:sz w:val="28"/>
          <w:szCs w:val="28"/>
        </w:rPr>
        <w:t>2. Передача пропорций изображаемых предметов, соразмерность (масштабность) изображения в формате листа.</w:t>
      </w:r>
    </w:p>
    <w:p w:rsidR="0003025C" w:rsidRPr="0003025C" w:rsidRDefault="0003025C" w:rsidP="0003025C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5C">
        <w:rPr>
          <w:rFonts w:ascii="Times New Roman" w:hAnsi="Times New Roman" w:cs="Times New Roman"/>
          <w:sz w:val="28"/>
          <w:szCs w:val="28"/>
        </w:rPr>
        <w:t>3. Выявление цветом и тоном объема предметов натюрморта.</w:t>
      </w:r>
    </w:p>
    <w:p w:rsidR="0003025C" w:rsidRPr="0003025C" w:rsidRDefault="0003025C" w:rsidP="0003025C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5C">
        <w:rPr>
          <w:rFonts w:ascii="Times New Roman" w:hAnsi="Times New Roman" w:cs="Times New Roman"/>
          <w:sz w:val="28"/>
          <w:szCs w:val="28"/>
        </w:rPr>
        <w:t>4. Передача живописными средствами пространственной среды с учетом освещения и воздушной перспективы.</w:t>
      </w:r>
    </w:p>
    <w:p w:rsidR="0003025C" w:rsidRPr="0003025C" w:rsidRDefault="00D1265D" w:rsidP="00030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5C">
        <w:rPr>
          <w:rFonts w:ascii="Times New Roman" w:hAnsi="Times New Roman" w:cs="Times New Roman"/>
          <w:sz w:val="28"/>
          <w:szCs w:val="28"/>
        </w:rPr>
        <w:t xml:space="preserve">5. Обобщение и приведение к колористическому единству, достижение целостного восприятия натюрморта. </w:t>
      </w:r>
    </w:p>
    <w:p w:rsidR="00D1265D" w:rsidRPr="0003025C" w:rsidRDefault="00D1265D" w:rsidP="00030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5C">
        <w:rPr>
          <w:rFonts w:ascii="Times New Roman" w:hAnsi="Times New Roman" w:cs="Times New Roman"/>
          <w:sz w:val="28"/>
          <w:szCs w:val="28"/>
        </w:rPr>
        <w:t xml:space="preserve">6. Выявление материальности изображаемых предметов, проработка деталей. </w:t>
      </w:r>
    </w:p>
    <w:p w:rsidR="00D1265D" w:rsidRPr="0003025C" w:rsidRDefault="0003025C" w:rsidP="00030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D1265D" w:rsidRPr="0003025C">
        <w:rPr>
          <w:rFonts w:ascii="Times New Roman" w:hAnsi="Times New Roman" w:cs="Times New Roman"/>
          <w:sz w:val="28"/>
          <w:szCs w:val="28"/>
        </w:rPr>
        <w:t xml:space="preserve">Качество выполнения живописного изображения, владение изобразительной техникой, завершенность работы. </w:t>
      </w:r>
    </w:p>
    <w:p w:rsidR="00D1265D" w:rsidRPr="0003025C" w:rsidRDefault="00D1265D" w:rsidP="00030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5C">
        <w:rPr>
          <w:rFonts w:ascii="Times New Roman" w:hAnsi="Times New Roman" w:cs="Times New Roman"/>
          <w:sz w:val="28"/>
          <w:szCs w:val="28"/>
        </w:rPr>
        <w:t>9. Проявление индивидуально-творческого подхода.</w:t>
      </w:r>
    </w:p>
    <w:bookmarkEnd w:id="3"/>
    <w:p w:rsidR="00933CC9" w:rsidRDefault="00933CC9" w:rsidP="0003025C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Roboto" w:hAnsi="Times New Roman" w:cs="Times New Roman"/>
          <w:b/>
          <w:bCs/>
          <w:color w:val="0F1115"/>
          <w:sz w:val="28"/>
          <w:szCs w:val="24"/>
        </w:rPr>
      </w:pPr>
    </w:p>
    <w:p w:rsidR="002118F8" w:rsidRDefault="002118F8" w:rsidP="0003025C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Roboto" w:hAnsi="Times New Roman" w:cs="Times New Roman"/>
          <w:b/>
          <w:bCs/>
          <w:color w:val="0F1115"/>
          <w:sz w:val="28"/>
          <w:szCs w:val="24"/>
        </w:rPr>
      </w:pPr>
      <w:r w:rsidRPr="00BE6528">
        <w:rPr>
          <w:rFonts w:ascii="Times New Roman" w:eastAsia="Roboto" w:hAnsi="Times New Roman" w:cs="Times New Roman"/>
          <w:b/>
          <w:bCs/>
          <w:color w:val="0F1115"/>
          <w:sz w:val="28"/>
          <w:szCs w:val="24"/>
        </w:rPr>
        <w:t>Задание вступительного испытания по этапу «Композиция»</w:t>
      </w:r>
    </w:p>
    <w:p w:rsidR="0003025C" w:rsidRPr="0003025C" w:rsidRDefault="0003025C" w:rsidP="0003025C">
      <w:pPr>
        <w:rPr>
          <w:lang w:val="ru"/>
        </w:rPr>
      </w:pPr>
    </w:p>
    <w:p w:rsidR="00BE6528" w:rsidRDefault="002118F8" w:rsidP="0003025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E6528">
        <w:rPr>
          <w:rFonts w:ascii="Times New Roman" w:hAnsi="Times New Roman" w:cs="Times New Roman"/>
          <w:sz w:val="28"/>
        </w:rPr>
        <w:t xml:space="preserve">Выполнить на одном листе формата А3 (вертикальное расположение) две формально-графические композиции с использованием геометрических фигур: круг, треугольник, прямоугольник, квадрат. </w:t>
      </w:r>
    </w:p>
    <w:p w:rsidR="00BE6528" w:rsidRDefault="002118F8" w:rsidP="00BE6528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E6528">
        <w:rPr>
          <w:rFonts w:ascii="Times New Roman" w:hAnsi="Times New Roman" w:cs="Times New Roman"/>
          <w:sz w:val="28"/>
        </w:rPr>
        <w:t>Каждая композиция включает не менее пяти фигур из указанного набора (возможно повторение типов фигур).</w:t>
      </w:r>
    </w:p>
    <w:p w:rsidR="00BE6528" w:rsidRDefault="002118F8" w:rsidP="00BE6528">
      <w:pPr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>Изображение должно быть скомпоновано на листе с соблюдением полей.</w:t>
      </w:r>
      <w:r w:rsidR="00BE6528">
        <w:rPr>
          <w:rFonts w:ascii="Times New Roman" w:eastAsia="Roboto" w:hAnsi="Times New Roman" w:cs="Times New Roman"/>
          <w:color w:val="0F1115"/>
          <w:sz w:val="28"/>
        </w:rPr>
        <w:t xml:space="preserve"> </w:t>
      </w:r>
      <w:r w:rsidRPr="00BE6528">
        <w:rPr>
          <w:rFonts w:ascii="Times New Roman" w:eastAsia="Roboto" w:hAnsi="Times New Roman" w:cs="Times New Roman"/>
          <w:color w:val="0F1115"/>
          <w:sz w:val="28"/>
        </w:rPr>
        <w:t xml:space="preserve">Расположение доминанты в двух композициях должно быть разным: </w:t>
      </w:r>
      <w:r w:rsidR="00BE6528">
        <w:rPr>
          <w:rFonts w:ascii="Times New Roman" w:eastAsia="Roboto" w:hAnsi="Times New Roman" w:cs="Times New Roman"/>
          <w:color w:val="0F1115"/>
          <w:sz w:val="28"/>
        </w:rPr>
        <w:t xml:space="preserve"> </w:t>
      </w:r>
    </w:p>
    <w:p w:rsidR="002118F8" w:rsidRPr="00BE6528" w:rsidRDefault="002118F8" w:rsidP="00BE6528">
      <w:pPr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>А) в оптическом центре; Б) доминанта смещена относительно центра.</w:t>
      </w:r>
    </w:p>
    <w:p w:rsidR="00BE6528" w:rsidRDefault="002118F8" w:rsidP="00BE6528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 xml:space="preserve">Материалы могут быть использованы по выбору абитуриента (черно-графитный карандаш, тушь, перо, </w:t>
      </w:r>
      <w:proofErr w:type="spellStart"/>
      <w:r w:rsidRPr="00BE6528">
        <w:rPr>
          <w:rFonts w:ascii="Times New Roman" w:eastAsia="Roboto" w:hAnsi="Times New Roman" w:cs="Times New Roman"/>
          <w:color w:val="0F1115"/>
          <w:sz w:val="28"/>
        </w:rPr>
        <w:t>г</w:t>
      </w:r>
      <w:r w:rsidR="00BE6528">
        <w:rPr>
          <w:rFonts w:ascii="Times New Roman" w:eastAsia="Roboto" w:hAnsi="Times New Roman" w:cs="Times New Roman"/>
          <w:color w:val="0F1115"/>
          <w:sz w:val="28"/>
        </w:rPr>
        <w:t>елевая</w:t>
      </w:r>
      <w:proofErr w:type="spellEnd"/>
      <w:r w:rsidR="00BE6528">
        <w:rPr>
          <w:rFonts w:ascii="Times New Roman" w:eastAsia="Roboto" w:hAnsi="Times New Roman" w:cs="Times New Roman"/>
          <w:color w:val="0F1115"/>
          <w:sz w:val="28"/>
        </w:rPr>
        <w:t xml:space="preserve"> ручка, шариковая ручка).</w:t>
      </w:r>
    </w:p>
    <w:p w:rsidR="00BE6528" w:rsidRDefault="002118F8" w:rsidP="00BE6528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>Допускается использование линейки и циркуля.</w:t>
      </w:r>
      <w:r w:rsidR="00BE6528">
        <w:rPr>
          <w:rFonts w:ascii="Times New Roman" w:eastAsia="Roboto" w:hAnsi="Times New Roman" w:cs="Times New Roman"/>
          <w:color w:val="0F1115"/>
          <w:sz w:val="28"/>
        </w:rPr>
        <w:t xml:space="preserve"> </w:t>
      </w:r>
    </w:p>
    <w:p w:rsidR="00AE0FA0" w:rsidRPr="00BE6528" w:rsidRDefault="002118F8" w:rsidP="000D2A28">
      <w:pPr>
        <w:shd w:val="clear" w:color="auto" w:fill="FFFFFF"/>
        <w:ind w:firstLine="708"/>
        <w:jc w:val="both"/>
        <w:rPr>
          <w:rFonts w:ascii="Times New Roman" w:eastAsia="Roboto" w:hAnsi="Times New Roman" w:cs="Times New Roman"/>
          <w:color w:val="0F1115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 xml:space="preserve">Продолжительность выполнения задания – 2 академических часа (90 минут) </w:t>
      </w:r>
    </w:p>
    <w:p w:rsidR="002118F8" w:rsidRPr="00BE6528" w:rsidRDefault="002118F8" w:rsidP="00AE0FA0">
      <w:pPr>
        <w:shd w:val="clear" w:color="auto" w:fill="FFFFFF"/>
        <w:ind w:firstLine="708"/>
        <w:rPr>
          <w:rFonts w:ascii="Times New Roman" w:eastAsia="Roboto" w:hAnsi="Times New Roman" w:cs="Times New Roman"/>
          <w:b/>
          <w:color w:val="0F1115"/>
          <w:sz w:val="28"/>
        </w:rPr>
      </w:pPr>
      <w:r w:rsidRPr="00BE6528">
        <w:rPr>
          <w:rFonts w:ascii="Times New Roman" w:eastAsia="Roboto" w:hAnsi="Times New Roman" w:cs="Times New Roman"/>
          <w:b/>
          <w:color w:val="0F1115"/>
          <w:sz w:val="28"/>
        </w:rPr>
        <w:t>Общие требования:</w:t>
      </w:r>
    </w:p>
    <w:p w:rsidR="002118F8" w:rsidRPr="00BE6528" w:rsidRDefault="002118F8" w:rsidP="00AE0FA0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>проявить понимание законов цельности, равновесия и ритма в</w:t>
      </w:r>
      <w:r w:rsidR="00BE6528">
        <w:rPr>
          <w:rFonts w:ascii="Times New Roman" w:eastAsia="Roboto" w:hAnsi="Times New Roman" w:cs="Times New Roman"/>
          <w:color w:val="0F1115"/>
          <w:sz w:val="28"/>
        </w:rPr>
        <w:t> </w:t>
      </w:r>
      <w:r w:rsidRPr="00BE6528">
        <w:rPr>
          <w:rFonts w:ascii="Times New Roman" w:eastAsia="Roboto" w:hAnsi="Times New Roman" w:cs="Times New Roman"/>
          <w:color w:val="0F1115"/>
          <w:sz w:val="28"/>
        </w:rPr>
        <w:t>абстрактной композиции;</w:t>
      </w:r>
    </w:p>
    <w:p w:rsidR="002118F8" w:rsidRPr="00BE6528" w:rsidRDefault="002118F8" w:rsidP="00AE0FA0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>уметь композиционно организовать плоскость листа;</w:t>
      </w:r>
    </w:p>
    <w:p w:rsidR="002118F8" w:rsidRPr="00BE6528" w:rsidRDefault="002118F8" w:rsidP="00AE0FA0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>продемонстрировать</w:t>
      </w:r>
      <w:r w:rsidRPr="00BE6528">
        <w:rPr>
          <w:rFonts w:ascii="Times New Roman" w:hAnsi="Times New Roman" w:cs="Times New Roman"/>
          <w:sz w:val="28"/>
        </w:rPr>
        <w:t xml:space="preserve"> способность организовать плоскость листа с учётом доминанты и второстепенных элементов;</w:t>
      </w:r>
    </w:p>
    <w:p w:rsidR="002118F8" w:rsidRPr="00AE0FA0" w:rsidRDefault="002118F8" w:rsidP="00AE0FA0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spacing w:after="24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6528">
        <w:rPr>
          <w:rFonts w:ascii="Times New Roman" w:eastAsia="Roboto" w:hAnsi="Times New Roman" w:cs="Times New Roman"/>
          <w:color w:val="0F1115"/>
          <w:sz w:val="28"/>
        </w:rPr>
        <w:t>продемонстрировать владение изобразительной техникой</w:t>
      </w:r>
      <w:r w:rsidR="00BE6528">
        <w:rPr>
          <w:rFonts w:ascii="Times New Roman" w:hAnsi="Times New Roman" w:cs="Times New Roman"/>
          <w:color w:val="0F1115"/>
          <w:sz w:val="28"/>
          <w:shd w:val="clear" w:color="auto" w:fill="FFFFFF"/>
        </w:rPr>
        <w:t xml:space="preserve"> (</w:t>
      </w:r>
      <w:r w:rsidRPr="00BE6528">
        <w:rPr>
          <w:rFonts w:ascii="Times New Roman" w:hAnsi="Times New Roman" w:cs="Times New Roman"/>
          <w:color w:val="0F1115"/>
          <w:sz w:val="28"/>
          <w:shd w:val="clear" w:color="auto" w:fill="FFFFFF"/>
        </w:rPr>
        <w:t>чистота линий, аккуратность, выразительность пятна или штриха</w:t>
      </w:r>
      <w:r w:rsidR="00BE6528">
        <w:rPr>
          <w:rFonts w:ascii="Times New Roman" w:hAnsi="Times New Roman" w:cs="Times New Roman"/>
          <w:color w:val="0F1115"/>
          <w:sz w:val="28"/>
          <w:shd w:val="clear" w:color="auto" w:fill="FFFFFF"/>
        </w:rPr>
        <w:t>)</w:t>
      </w:r>
      <w:r w:rsidRPr="00BE6528">
        <w:rPr>
          <w:rFonts w:ascii="Times New Roman" w:hAnsi="Times New Roman" w:cs="Times New Roman"/>
          <w:color w:val="0F1115"/>
          <w:sz w:val="28"/>
          <w:shd w:val="clear" w:color="auto" w:fill="FFFFFF"/>
        </w:rPr>
        <w:t>.</w:t>
      </w:r>
    </w:p>
    <w:p w:rsidR="00AE0FA0" w:rsidRPr="000D2A28" w:rsidRDefault="00AE0FA0" w:rsidP="00AE0FA0">
      <w:pPr>
        <w:widowControl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A28">
        <w:rPr>
          <w:rFonts w:ascii="Times New Roman" w:hAnsi="Times New Roman" w:cs="Times New Roman"/>
          <w:b/>
          <w:sz w:val="28"/>
          <w:szCs w:val="28"/>
        </w:rPr>
        <w:t xml:space="preserve">Работа абитуриента оценивается по десятибалльной шкале с учетом следующих показателей: </w:t>
      </w:r>
    </w:p>
    <w:p w:rsidR="00150A91" w:rsidRPr="000D2A28" w:rsidRDefault="00150A91" w:rsidP="00150A91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D2A28">
        <w:rPr>
          <w:rFonts w:ascii="Times New Roman" w:hAnsi="Times New Roman" w:cs="Times New Roman"/>
          <w:sz w:val="28"/>
          <w:szCs w:val="28"/>
        </w:rPr>
        <w:t xml:space="preserve">. Понимание основных законов композиции, структурных принципов формально-графической композиции, теоретических основ работы с формальными образами. </w:t>
      </w:r>
    </w:p>
    <w:p w:rsidR="00150A91" w:rsidRPr="000D2A28" w:rsidRDefault="00150A91" w:rsidP="00150A91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D2A28">
        <w:rPr>
          <w:rFonts w:ascii="Times New Roman" w:hAnsi="Times New Roman" w:cs="Times New Roman"/>
          <w:sz w:val="28"/>
          <w:szCs w:val="28"/>
        </w:rPr>
        <w:t xml:space="preserve">. Уравновешенная компоновка изображения в формате листа. </w:t>
      </w:r>
    </w:p>
    <w:p w:rsidR="00150A91" w:rsidRPr="000D2A28" w:rsidRDefault="00150A91" w:rsidP="00150A91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D2A28">
        <w:rPr>
          <w:rFonts w:ascii="Times New Roman" w:hAnsi="Times New Roman" w:cs="Times New Roman"/>
          <w:sz w:val="28"/>
          <w:szCs w:val="28"/>
        </w:rPr>
        <w:t xml:space="preserve">. Наличие логической, стилистической и образно-ассоциативной связи между элементами композиции. </w:t>
      </w:r>
    </w:p>
    <w:p w:rsidR="00150A91" w:rsidRPr="000D2A28" w:rsidRDefault="00150A91" w:rsidP="00150A91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2A28">
        <w:rPr>
          <w:rFonts w:ascii="Times New Roman" w:hAnsi="Times New Roman" w:cs="Times New Roman"/>
          <w:sz w:val="28"/>
          <w:szCs w:val="28"/>
        </w:rPr>
        <w:t xml:space="preserve">. Целостность и стилистическое единство между элементами композиции, умение создавать формальные образы. </w:t>
      </w:r>
    </w:p>
    <w:p w:rsidR="00150A91" w:rsidRPr="000D2A28" w:rsidRDefault="00150A91" w:rsidP="00150A91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D2A28">
        <w:rPr>
          <w:rFonts w:ascii="Times New Roman" w:hAnsi="Times New Roman" w:cs="Times New Roman"/>
          <w:sz w:val="28"/>
          <w:szCs w:val="28"/>
        </w:rPr>
        <w:t xml:space="preserve">. Гармоничность и выразительность тональных отношений. </w:t>
      </w:r>
    </w:p>
    <w:p w:rsidR="00150A91" w:rsidRPr="000D2A28" w:rsidRDefault="00150A91" w:rsidP="00150A91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D2A28">
        <w:rPr>
          <w:rFonts w:ascii="Times New Roman" w:hAnsi="Times New Roman" w:cs="Times New Roman"/>
          <w:sz w:val="28"/>
          <w:szCs w:val="28"/>
        </w:rPr>
        <w:t xml:space="preserve">. Качество выполнения графического изображения, владение изобразительной техникой, завершенность работы. </w:t>
      </w:r>
    </w:p>
    <w:p w:rsidR="00150A91" w:rsidRDefault="00150A91" w:rsidP="00150A91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D2A28">
        <w:rPr>
          <w:rFonts w:ascii="Times New Roman" w:hAnsi="Times New Roman" w:cs="Times New Roman"/>
          <w:sz w:val="28"/>
          <w:szCs w:val="28"/>
        </w:rPr>
        <w:t>. Оригинальность творческой идеи и композиционно-образного решения, проявление индивидуально-творческого подхода.</w:t>
      </w:r>
      <w:bookmarkStart w:id="4" w:name="_GoBack"/>
      <w:bookmarkEnd w:id="4"/>
    </w:p>
    <w:sectPr w:rsidR="00150A91" w:rsidSect="00933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09" w:right="567" w:bottom="284" w:left="851" w:header="0" w:footer="6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BFA" w:rsidRDefault="00722BFA">
      <w:r>
        <w:separator/>
      </w:r>
    </w:p>
  </w:endnote>
  <w:endnote w:type="continuationSeparator" w:id="0">
    <w:p w:rsidR="00722BFA" w:rsidRDefault="0072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A0" w:rsidRDefault="00722BF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D0C" w:rsidRDefault="00722BFA">
    <w:pPr>
      <w:rPr>
        <w:color w:val="auto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A0" w:rsidRDefault="00722B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BFA" w:rsidRDefault="00722BFA">
      <w:r>
        <w:separator/>
      </w:r>
    </w:p>
  </w:footnote>
  <w:footnote w:type="continuationSeparator" w:id="0">
    <w:p w:rsidR="00722BFA" w:rsidRDefault="00722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A0" w:rsidRDefault="00722B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A0" w:rsidRDefault="00722B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A0" w:rsidRDefault="00722B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430A22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C1913C5"/>
    <w:multiLevelType w:val="hybridMultilevel"/>
    <w:tmpl w:val="58309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265DC"/>
    <w:multiLevelType w:val="hybridMultilevel"/>
    <w:tmpl w:val="F19A3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02CCA"/>
    <w:multiLevelType w:val="multilevel"/>
    <w:tmpl w:val="34D65AC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0F1115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CF7F5D"/>
    <w:multiLevelType w:val="multilevel"/>
    <w:tmpl w:val="F6D4BE9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0F1115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B73EC5"/>
    <w:multiLevelType w:val="multilevel"/>
    <w:tmpl w:val="881E55F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D93555"/>
    <w:multiLevelType w:val="multilevel"/>
    <w:tmpl w:val="7BFABD4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A2F3029"/>
    <w:multiLevelType w:val="hybridMultilevel"/>
    <w:tmpl w:val="A33E3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1C"/>
    <w:rsid w:val="0003025C"/>
    <w:rsid w:val="000330B3"/>
    <w:rsid w:val="000D2A28"/>
    <w:rsid w:val="000D34F1"/>
    <w:rsid w:val="000E4530"/>
    <w:rsid w:val="00101CFF"/>
    <w:rsid w:val="00150A91"/>
    <w:rsid w:val="002118F8"/>
    <w:rsid w:val="00255679"/>
    <w:rsid w:val="002B4B90"/>
    <w:rsid w:val="002B6373"/>
    <w:rsid w:val="00531082"/>
    <w:rsid w:val="0054742B"/>
    <w:rsid w:val="00555B5E"/>
    <w:rsid w:val="005D7254"/>
    <w:rsid w:val="005E0F19"/>
    <w:rsid w:val="00624662"/>
    <w:rsid w:val="006365C6"/>
    <w:rsid w:val="006C5B47"/>
    <w:rsid w:val="006D6A12"/>
    <w:rsid w:val="00722BFA"/>
    <w:rsid w:val="00845533"/>
    <w:rsid w:val="00885D1D"/>
    <w:rsid w:val="008977D4"/>
    <w:rsid w:val="008D5467"/>
    <w:rsid w:val="00932D76"/>
    <w:rsid w:val="00933CC9"/>
    <w:rsid w:val="009523EB"/>
    <w:rsid w:val="009C7E60"/>
    <w:rsid w:val="009D3457"/>
    <w:rsid w:val="00A96C95"/>
    <w:rsid w:val="00AD48FA"/>
    <w:rsid w:val="00AE0FA0"/>
    <w:rsid w:val="00BB08D8"/>
    <w:rsid w:val="00BE6528"/>
    <w:rsid w:val="00C20AA3"/>
    <w:rsid w:val="00C47527"/>
    <w:rsid w:val="00D1265D"/>
    <w:rsid w:val="00D23B1C"/>
    <w:rsid w:val="00D800E3"/>
    <w:rsid w:val="00D9041C"/>
    <w:rsid w:val="00E2284F"/>
    <w:rsid w:val="00E25D86"/>
    <w:rsid w:val="00E86983"/>
    <w:rsid w:val="00EF67AB"/>
    <w:rsid w:val="00FC4068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FFA43-09BB-40C7-88C6-4A3AEB14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B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rsid w:val="002118F8"/>
    <w:pPr>
      <w:keepNext/>
      <w:keepLines/>
      <w:widowControl/>
      <w:spacing w:before="360" w:after="120" w:line="276" w:lineRule="auto"/>
      <w:outlineLvl w:val="1"/>
    </w:pPr>
    <w:rPr>
      <w:rFonts w:ascii="Arial" w:eastAsia="Arial" w:hAnsi="Arial" w:cs="Arial"/>
      <w:color w:val="auto"/>
      <w:sz w:val="32"/>
      <w:szCs w:val="32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1"/>
    <w:uiPriority w:val="99"/>
    <w:locked/>
    <w:rsid w:val="00D23B1C"/>
    <w:rPr>
      <w:rFonts w:ascii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locked/>
    <w:rsid w:val="00D23B1C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2"/>
    <w:basedOn w:val="21"/>
    <w:uiPriority w:val="99"/>
    <w:rsid w:val="00D23B1C"/>
    <w:rPr>
      <w:rFonts w:ascii="Times New Roman" w:hAnsi="Times New Roman" w:cs="Times New Roman"/>
      <w:shd w:val="clear" w:color="auto" w:fill="FFFFFF"/>
    </w:rPr>
  </w:style>
  <w:style w:type="character" w:customStyle="1" w:styleId="220">
    <w:name w:val="Заголовок №2 (2)_"/>
    <w:basedOn w:val="a0"/>
    <w:link w:val="221"/>
    <w:uiPriority w:val="99"/>
    <w:locked/>
    <w:rsid w:val="00D23B1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)"/>
    <w:basedOn w:val="220"/>
    <w:uiPriority w:val="99"/>
    <w:rsid w:val="00D23B1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pt">
    <w:name w:val="Основной текст (2) + 13 pt"/>
    <w:aliases w:val="Полужирный"/>
    <w:basedOn w:val="21"/>
    <w:uiPriority w:val="99"/>
    <w:rsid w:val="00D23B1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locked/>
    <w:rsid w:val="00D23B1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basedOn w:val="3"/>
    <w:uiPriority w:val="99"/>
    <w:rsid w:val="00D23B1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pt1">
    <w:name w:val="Основной текст (2) + 13 pt1"/>
    <w:aliases w:val="Полужирный1,Курсив"/>
    <w:basedOn w:val="21"/>
    <w:uiPriority w:val="99"/>
    <w:rsid w:val="00D23B1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5">
    <w:name w:val="Основной текст (15)_"/>
    <w:basedOn w:val="a0"/>
    <w:link w:val="151"/>
    <w:uiPriority w:val="99"/>
    <w:locked/>
    <w:rsid w:val="00D23B1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512pt">
    <w:name w:val="Основной текст (15) + 12 pt"/>
    <w:aliases w:val="Не полужирный,Не курсив1"/>
    <w:basedOn w:val="15"/>
    <w:uiPriority w:val="99"/>
    <w:rsid w:val="00D23B1C"/>
    <w:rPr>
      <w:rFonts w:ascii="Times New Roman" w:hAnsi="Times New Roman" w:cs="Times New Roman"/>
      <w:b w:val="0"/>
      <w:bCs w:val="0"/>
      <w:i w:val="0"/>
      <w:iCs w:val="0"/>
      <w:sz w:val="24"/>
      <w:szCs w:val="24"/>
      <w:shd w:val="clear" w:color="auto" w:fill="FFFFFF"/>
    </w:rPr>
  </w:style>
  <w:style w:type="character" w:customStyle="1" w:styleId="150">
    <w:name w:val="Основной текст (15)"/>
    <w:basedOn w:val="15"/>
    <w:uiPriority w:val="99"/>
    <w:rsid w:val="00D23B1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23B1C"/>
    <w:pPr>
      <w:shd w:val="clear" w:color="auto" w:fill="FFFFFF"/>
      <w:spacing w:before="360" w:line="298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">
    <w:name w:val="Колонтитул1"/>
    <w:basedOn w:val="a"/>
    <w:link w:val="a3"/>
    <w:uiPriority w:val="99"/>
    <w:rsid w:val="00D23B1C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21">
    <w:name w:val="Заголовок №2 (2)1"/>
    <w:basedOn w:val="a"/>
    <w:link w:val="220"/>
    <w:uiPriority w:val="99"/>
    <w:rsid w:val="00D23B1C"/>
    <w:pPr>
      <w:shd w:val="clear" w:color="auto" w:fill="FFFFFF"/>
      <w:spacing w:before="1740" w:after="6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1">
    <w:name w:val="Заголовок №31"/>
    <w:basedOn w:val="a"/>
    <w:link w:val="3"/>
    <w:uiPriority w:val="99"/>
    <w:rsid w:val="00D23B1C"/>
    <w:pPr>
      <w:shd w:val="clear" w:color="auto" w:fill="FFFFFF"/>
      <w:spacing w:after="42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51">
    <w:name w:val="Основной текст (15)1"/>
    <w:basedOn w:val="a"/>
    <w:link w:val="15"/>
    <w:uiPriority w:val="99"/>
    <w:rsid w:val="00D23B1C"/>
    <w:pPr>
      <w:shd w:val="clear" w:color="auto" w:fill="FFFFFF"/>
      <w:spacing w:line="317" w:lineRule="exact"/>
      <w:ind w:firstLine="60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6"/>
      <w:szCs w:val="26"/>
      <w:lang w:eastAsia="en-US"/>
    </w:rPr>
  </w:style>
  <w:style w:type="table" w:styleId="a4">
    <w:name w:val="Table Grid"/>
    <w:basedOn w:val="a1"/>
    <w:uiPriority w:val="59"/>
    <w:rsid w:val="00D2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"/>
    <w:basedOn w:val="21"/>
    <w:uiPriority w:val="99"/>
    <w:rsid w:val="00D23B1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D23B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3B1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23B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3B1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0"/>
    <w:rsid w:val="00D23B1C"/>
    <w:rPr>
      <w:rFonts w:eastAsia="Times New Roman"/>
    </w:rPr>
  </w:style>
  <w:style w:type="paragraph" w:customStyle="1" w:styleId="10">
    <w:name w:val="Основной текст1"/>
    <w:basedOn w:val="a"/>
    <w:link w:val="a9"/>
    <w:rsid w:val="00D23B1C"/>
    <w:pPr>
      <w:spacing w:after="340"/>
      <w:ind w:firstLine="400"/>
    </w:pPr>
    <w:rPr>
      <w:rFonts w:asciiTheme="minorHAnsi" w:eastAsia="Times New Roman" w:hAnsiTheme="minorHAnsi" w:cstheme="minorBidi"/>
      <w:color w:val="auto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2118F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118F8"/>
    <w:rPr>
      <w:rFonts w:ascii="Arial" w:eastAsia="Arial" w:hAnsi="Arial" w:cs="Arial"/>
      <w:sz w:val="32"/>
      <w:szCs w:val="32"/>
      <w:lang w:val="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5E0F1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0F1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ГГПТКНХП</Company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410-преподаватель</dc:creator>
  <cp:lastModifiedBy>Методист</cp:lastModifiedBy>
  <cp:revision>2</cp:revision>
  <cp:lastPrinted>2026-07-16T10:14:00Z</cp:lastPrinted>
  <dcterms:created xsi:type="dcterms:W3CDTF">2026-07-16T11:30:00Z</dcterms:created>
  <dcterms:modified xsi:type="dcterms:W3CDTF">2026-07-16T11:30:00Z</dcterms:modified>
</cp:coreProperties>
</file>